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0722E" w:rsidRDefault="00CA4F8A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172720</wp:posOffset>
                </wp:positionV>
                <wp:extent cx="3840480" cy="6400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048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722E" w:rsidRDefault="0070722E">
                            <w:r>
                              <w:rPr>
                                <w:sz w:val="22"/>
                              </w:rPr>
                              <w:t xml:space="preserve">The </w:t>
                            </w:r>
                            <w:r>
                              <w:rPr>
                                <w:b/>
                                <w:sz w:val="22"/>
                              </w:rPr>
                              <w:t>Australian Association for the Education of the Gifted and Talented Inc. (AAEGT</w:t>
                            </w:r>
                            <w:r>
                              <w:rPr>
                                <w:sz w:val="22"/>
                              </w:rPr>
                              <w:t>) is a national body with representation from all states and territories.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4pt;margin-top:13.6pt;width:302.4pt;height:50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" o:allowincell="f" strokecolor="white">
                <v:textbox>
                  <w:txbxContent>
                    <w:p w:rsidR="0070722E" w:rsidRDefault="0070722E">
                      <w:r>
                        <w:rPr>
                          <w:sz w:val="22"/>
                        </w:rPr>
                        <w:t xml:space="preserve">The </w:t>
                      </w:r>
                      <w:r>
                        <w:rPr>
                          <w:b/>
                          <w:sz w:val="22"/>
                        </w:rPr>
                        <w:t>Australian Association for the Education of the Gifted and Talented Inc. (AAEGT</w:t>
                      </w:r>
                      <w:r>
                        <w:rPr>
                          <w:sz w:val="22"/>
                        </w:rPr>
                        <w:t>) is a national body with representation from all states and territories.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AU" w:eastAsia="en-AU"/>
        </w:rPr>
        <w:drawing>
          <wp:inline distT="0" distB="0" distL="0" distR="0">
            <wp:extent cx="1054100" cy="838200"/>
            <wp:effectExtent l="0" t="0" r="0" b="0"/>
            <wp:docPr id="1" name="Picture 1" descr="AAEG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AEG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722E">
        <w:t xml:space="preserve"> </w:t>
      </w:r>
    </w:p>
    <w:p w:rsidR="0070722E" w:rsidRDefault="0070722E">
      <w:pPr>
        <w:rPr>
          <w:b/>
          <w:sz w:val="22"/>
        </w:rPr>
      </w:pPr>
      <w:r>
        <w:rPr>
          <w:b/>
          <w:sz w:val="22"/>
        </w:rPr>
        <w:t>______________________________________________________________________________________</w:t>
      </w:r>
    </w:p>
    <w:p w:rsidR="0070722E" w:rsidRDefault="0070722E">
      <w:pPr>
        <w:rPr>
          <w:sz w:val="24"/>
        </w:rPr>
      </w:pPr>
    </w:p>
    <w:p w:rsidR="0070722E" w:rsidRDefault="0070722E">
      <w:pPr>
        <w:jc w:val="center"/>
        <w:rPr>
          <w:rFonts w:ascii="Bell MT" w:hAnsi="Bell MT"/>
          <w:sz w:val="36"/>
          <w:u w:val="single"/>
        </w:rPr>
      </w:pPr>
    </w:p>
    <w:p w:rsidR="0070722E" w:rsidRDefault="00D72DDF">
      <w:pPr>
        <w:jc w:val="center"/>
        <w:rPr>
          <w:rFonts w:ascii="Bell MT" w:hAnsi="Bell MT"/>
          <w:sz w:val="48"/>
        </w:rPr>
      </w:pPr>
      <w:r>
        <w:rPr>
          <w:rFonts w:ascii="Bell MT" w:hAnsi="Bell MT"/>
          <w:sz w:val="48"/>
        </w:rPr>
        <w:t>2017</w:t>
      </w:r>
      <w:r w:rsidR="0070722E">
        <w:rPr>
          <w:rFonts w:ascii="Bell MT" w:hAnsi="Bell MT"/>
          <w:sz w:val="48"/>
        </w:rPr>
        <w:t xml:space="preserve"> AAEGT PRESIDENT ELECTION</w:t>
      </w:r>
    </w:p>
    <w:p w:rsidR="0070722E" w:rsidRDefault="0070722E">
      <w:pPr>
        <w:jc w:val="center"/>
        <w:rPr>
          <w:rFonts w:ascii="Bell MT" w:hAnsi="Bell MT"/>
          <w:sz w:val="48"/>
        </w:rPr>
      </w:pPr>
      <w:r>
        <w:rPr>
          <w:rFonts w:ascii="Bell MT" w:hAnsi="Bell MT"/>
          <w:sz w:val="48"/>
        </w:rPr>
        <w:t>NOMINATION FORM</w:t>
      </w:r>
    </w:p>
    <w:p w:rsidR="0070722E" w:rsidRDefault="0070722E">
      <w:pPr>
        <w:jc w:val="center"/>
        <w:rPr>
          <w:rFonts w:ascii="Bell MT" w:hAnsi="Bell MT"/>
          <w:sz w:val="36"/>
          <w:u w:val="single"/>
        </w:rPr>
      </w:pPr>
    </w:p>
    <w:p w:rsidR="0070722E" w:rsidRDefault="0070722E">
      <w:pPr>
        <w:jc w:val="center"/>
        <w:rPr>
          <w:rFonts w:ascii="Bell MT" w:hAnsi="Bell MT"/>
          <w:b/>
          <w:sz w:val="24"/>
        </w:rPr>
      </w:pPr>
    </w:p>
    <w:p w:rsidR="0070722E" w:rsidRDefault="0070722E">
      <w:pPr>
        <w:rPr>
          <w:rFonts w:ascii="Bell MT" w:hAnsi="Bell MT"/>
          <w:b/>
          <w:i/>
          <w:sz w:val="24"/>
        </w:rPr>
      </w:pPr>
      <w:r>
        <w:rPr>
          <w:rFonts w:ascii="Bell MT" w:hAnsi="Bell MT"/>
          <w:sz w:val="24"/>
        </w:rPr>
        <w:t xml:space="preserve">I, _______________________________(name), wish to nominate for the position of </w:t>
      </w:r>
      <w:r>
        <w:rPr>
          <w:rFonts w:ascii="Bell MT" w:hAnsi="Bell MT"/>
          <w:b/>
          <w:i/>
          <w:sz w:val="24"/>
        </w:rPr>
        <w:t>President of the Australian Association for the Education of Gifted</w:t>
      </w:r>
      <w:r w:rsidR="00FE2453">
        <w:rPr>
          <w:rFonts w:ascii="Bell MT" w:hAnsi="Bell MT"/>
          <w:b/>
          <w:i/>
          <w:sz w:val="24"/>
        </w:rPr>
        <w:t xml:space="preserve"> and Talented Children 2017/2018</w:t>
      </w:r>
    </w:p>
    <w:p w:rsidR="0070722E" w:rsidRDefault="0070722E">
      <w:pPr>
        <w:rPr>
          <w:rFonts w:ascii="Bell MT" w:hAnsi="Bell MT"/>
        </w:rPr>
      </w:pPr>
    </w:p>
    <w:p w:rsidR="0070722E" w:rsidRDefault="0070722E">
      <w:pPr>
        <w:rPr>
          <w:rFonts w:ascii="Bell MT" w:hAnsi="Bell MT"/>
          <w:sz w:val="24"/>
        </w:rPr>
      </w:pPr>
    </w:p>
    <w:p w:rsidR="0070722E" w:rsidRDefault="0070722E">
      <w:pPr>
        <w:rPr>
          <w:rFonts w:ascii="Bell MT" w:hAnsi="Bell MT"/>
          <w:sz w:val="24"/>
        </w:rPr>
      </w:pPr>
      <w:r>
        <w:rPr>
          <w:rFonts w:ascii="Bell MT" w:hAnsi="Bell MT"/>
          <w:sz w:val="24"/>
        </w:rPr>
        <w:t>Nominated by: _____________________________ Signed: ________________________________</w:t>
      </w:r>
    </w:p>
    <w:p w:rsidR="0070722E" w:rsidRDefault="0070722E">
      <w:pPr>
        <w:rPr>
          <w:rFonts w:ascii="Bell MT" w:hAnsi="Bell MT"/>
          <w:sz w:val="24"/>
        </w:rPr>
      </w:pPr>
    </w:p>
    <w:p w:rsidR="0070722E" w:rsidRDefault="0070722E">
      <w:pPr>
        <w:pStyle w:val="BlockText"/>
        <w:ind w:left="0" w:right="0"/>
        <w:rPr>
          <w:sz w:val="24"/>
        </w:rPr>
      </w:pPr>
      <w:r>
        <w:rPr>
          <w:sz w:val="24"/>
        </w:rPr>
        <w:t>Seconded by:______________________________  Signed: ________________________________</w:t>
      </w:r>
    </w:p>
    <w:p w:rsidR="0070722E" w:rsidRDefault="0070722E">
      <w:pPr>
        <w:rPr>
          <w:sz w:val="24"/>
        </w:rPr>
      </w:pPr>
    </w:p>
    <w:p w:rsidR="0070722E" w:rsidRDefault="0070722E">
      <w:pPr>
        <w:rPr>
          <w:rFonts w:ascii="Century Schoolbook" w:hAnsi="Century Schoolbook"/>
          <w:sz w:val="24"/>
        </w:rPr>
      </w:pPr>
      <w:r>
        <w:rPr>
          <w:sz w:val="24"/>
        </w:rPr>
        <w:t>All current AAEGT members are eligible to nominate*</w:t>
      </w:r>
      <w:r>
        <w:rPr>
          <w:rFonts w:ascii="Century Schoolbook" w:hAnsi="Century Schoolbook"/>
          <w:sz w:val="24"/>
        </w:rPr>
        <w:t xml:space="preserve"> </w:t>
      </w:r>
    </w:p>
    <w:p w:rsidR="0070722E" w:rsidRDefault="0070722E">
      <w:pPr>
        <w:rPr>
          <w:rFonts w:ascii="Century Schoolbook" w:hAnsi="Century Schoolbook"/>
          <w:sz w:val="24"/>
        </w:rPr>
      </w:pPr>
    </w:p>
    <w:p w:rsidR="0070722E" w:rsidRDefault="0070722E">
      <w:pPr>
        <w:jc w:val="center"/>
        <w:rPr>
          <w:rFonts w:ascii="Century Schoolbook" w:hAnsi="Century Schoolbook"/>
          <w:b/>
          <w:sz w:val="24"/>
        </w:rPr>
      </w:pPr>
      <w:r>
        <w:rPr>
          <w:rFonts w:ascii="Century Schoolbook" w:hAnsi="Century Schoolbook"/>
          <w:b/>
          <w:sz w:val="24"/>
        </w:rPr>
        <w:t xml:space="preserve">All candidates for National President shall submit with their </w:t>
      </w:r>
    </w:p>
    <w:p w:rsidR="0070722E" w:rsidRDefault="0070722E">
      <w:pPr>
        <w:jc w:val="center"/>
        <w:rPr>
          <w:b/>
          <w:i/>
          <w:sz w:val="24"/>
        </w:rPr>
      </w:pPr>
      <w:r>
        <w:rPr>
          <w:rFonts w:ascii="Century Schoolbook" w:hAnsi="Century Schoolbook"/>
          <w:b/>
          <w:sz w:val="24"/>
        </w:rPr>
        <w:t>nomination form a position statement of no more than 100 words.</w:t>
      </w:r>
    </w:p>
    <w:p w:rsidR="0070722E" w:rsidRDefault="0070722E">
      <w:pPr>
        <w:ind w:left="1134" w:right="1134"/>
        <w:rPr>
          <w:sz w:val="24"/>
        </w:rPr>
      </w:pPr>
    </w:p>
    <w:p w:rsidR="0070722E" w:rsidRDefault="0070722E">
      <w:pPr>
        <w:ind w:left="1134" w:right="1134"/>
        <w:rPr>
          <w:sz w:val="28"/>
        </w:rPr>
      </w:pPr>
    </w:p>
    <w:p w:rsidR="0070722E" w:rsidRDefault="0070722E">
      <w:pPr>
        <w:pStyle w:val="BodyText2"/>
        <w:ind w:right="1134"/>
        <w:rPr>
          <w:sz w:val="20"/>
        </w:rPr>
      </w:pPr>
      <w:r>
        <w:rPr>
          <w:sz w:val="20"/>
        </w:rPr>
        <w:t>*Please note – if you are a current fina</w:t>
      </w:r>
      <w:r w:rsidR="00B02033">
        <w:rPr>
          <w:sz w:val="20"/>
        </w:rPr>
        <w:t xml:space="preserve">ncial member of </w:t>
      </w:r>
      <w:r w:rsidR="00671035" w:rsidRPr="00671035">
        <w:rPr>
          <w:sz w:val="20"/>
        </w:rPr>
        <w:t>GTCAWA</w:t>
      </w:r>
      <w:r w:rsidR="00A70454">
        <w:rPr>
          <w:sz w:val="20"/>
        </w:rPr>
        <w:t xml:space="preserve"> </w:t>
      </w:r>
      <w:r w:rsidR="00B02033">
        <w:rPr>
          <w:sz w:val="20"/>
        </w:rPr>
        <w:t>GTCASA,</w:t>
      </w:r>
      <w:r>
        <w:rPr>
          <w:sz w:val="20"/>
        </w:rPr>
        <w:t xml:space="preserve"> TAG, QAGTC, </w:t>
      </w:r>
      <w:r w:rsidR="00B02033">
        <w:rPr>
          <w:sz w:val="20"/>
        </w:rPr>
        <w:t>GFSG</w:t>
      </w:r>
      <w:r>
        <w:rPr>
          <w:sz w:val="20"/>
        </w:rPr>
        <w:t>, VAGTC, or NTAEGT then you are deemed to be an AAEGT member.</w:t>
      </w:r>
    </w:p>
    <w:p w:rsidR="0070722E" w:rsidRDefault="0070722E">
      <w:pPr>
        <w:rPr>
          <w:sz w:val="24"/>
        </w:rPr>
      </w:pPr>
    </w:p>
    <w:p w:rsidR="0070722E" w:rsidRDefault="0070722E">
      <w:pPr>
        <w:rPr>
          <w:sz w:val="24"/>
        </w:rPr>
      </w:pPr>
    </w:p>
    <w:p w:rsidR="0070722E" w:rsidRDefault="0070722E">
      <w:pPr>
        <w:rPr>
          <w:sz w:val="24"/>
        </w:rPr>
      </w:pPr>
    </w:p>
    <w:p w:rsidR="0070722E" w:rsidRDefault="0070722E">
      <w:pPr>
        <w:jc w:val="center"/>
        <w:rPr>
          <w:b/>
          <w:sz w:val="28"/>
        </w:rPr>
      </w:pPr>
      <w:r>
        <w:rPr>
          <w:b/>
          <w:sz w:val="28"/>
        </w:rPr>
        <w:t>Please post completed nomination form, along with your position statement to:</w:t>
      </w:r>
    </w:p>
    <w:p w:rsidR="0070722E" w:rsidRDefault="0070722E">
      <w:pPr>
        <w:jc w:val="center"/>
        <w:rPr>
          <w:b/>
          <w:sz w:val="28"/>
        </w:rPr>
      </w:pPr>
    </w:p>
    <w:p w:rsidR="0070722E" w:rsidRDefault="0070722E">
      <w:pPr>
        <w:jc w:val="center"/>
        <w:rPr>
          <w:b/>
          <w:sz w:val="28"/>
        </w:rPr>
      </w:pPr>
      <w:r>
        <w:rPr>
          <w:b/>
          <w:sz w:val="28"/>
        </w:rPr>
        <w:t xml:space="preserve">AAEGT </w:t>
      </w:r>
      <w:r w:rsidR="00837B3F">
        <w:rPr>
          <w:b/>
          <w:sz w:val="28"/>
        </w:rPr>
        <w:t>Returning Officer</w:t>
      </w:r>
    </w:p>
    <w:p w:rsidR="00671035" w:rsidRDefault="00671035">
      <w:pPr>
        <w:jc w:val="center"/>
        <w:rPr>
          <w:sz w:val="24"/>
        </w:rPr>
      </w:pPr>
    </w:p>
    <w:p w:rsidR="00B02033" w:rsidRPr="00671035" w:rsidRDefault="00671035">
      <w:pPr>
        <w:jc w:val="center"/>
        <w:rPr>
          <w:sz w:val="24"/>
        </w:rPr>
      </w:pPr>
      <w:r>
        <w:rPr>
          <w:sz w:val="24"/>
        </w:rPr>
        <w:t>Lynne Maher</w:t>
      </w:r>
    </w:p>
    <w:p w:rsidR="00A178CE" w:rsidRDefault="007942F3">
      <w:pPr>
        <w:jc w:val="center"/>
        <w:rPr>
          <w:sz w:val="24"/>
        </w:rPr>
      </w:pPr>
      <w:r>
        <w:rPr>
          <w:sz w:val="24"/>
        </w:rPr>
        <w:t xml:space="preserve">76 </w:t>
      </w:r>
      <w:proofErr w:type="spellStart"/>
      <w:r>
        <w:rPr>
          <w:sz w:val="24"/>
        </w:rPr>
        <w:t>Newdegate</w:t>
      </w:r>
      <w:proofErr w:type="spellEnd"/>
      <w:r>
        <w:rPr>
          <w:sz w:val="24"/>
        </w:rPr>
        <w:t xml:space="preserve"> St</w:t>
      </w:r>
    </w:p>
    <w:p w:rsidR="00A178CE" w:rsidRDefault="007942F3" w:rsidP="007942F3">
      <w:pPr>
        <w:jc w:val="center"/>
        <w:rPr>
          <w:sz w:val="24"/>
        </w:rPr>
      </w:pPr>
      <w:r>
        <w:rPr>
          <w:sz w:val="24"/>
        </w:rPr>
        <w:t>West Hobart 7000</w:t>
      </w:r>
    </w:p>
    <w:p w:rsidR="00B02033" w:rsidRDefault="00B02033">
      <w:pPr>
        <w:jc w:val="center"/>
        <w:rPr>
          <w:sz w:val="24"/>
        </w:rPr>
      </w:pPr>
    </w:p>
    <w:p w:rsidR="0070722E" w:rsidRDefault="00B02033">
      <w:pPr>
        <w:pStyle w:val="Heading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CLOSING DATE </w:t>
      </w:r>
      <w:r w:rsidR="00753783">
        <w:rPr>
          <w:rFonts w:ascii="Times New Roman" w:hAnsi="Times New Roman"/>
        </w:rPr>
        <w:t>10 May</w:t>
      </w:r>
      <w:r w:rsidR="00FE2453">
        <w:rPr>
          <w:rFonts w:ascii="Times New Roman" w:hAnsi="Times New Roman"/>
        </w:rPr>
        <w:t xml:space="preserve"> 2017</w:t>
      </w:r>
    </w:p>
    <w:p w:rsidR="0070722E" w:rsidRDefault="0070722E">
      <w:pPr>
        <w:rPr>
          <w:sz w:val="24"/>
        </w:rPr>
      </w:pPr>
    </w:p>
    <w:p w:rsidR="0070722E" w:rsidRDefault="0070722E">
      <w:pPr>
        <w:rPr>
          <w:sz w:val="24"/>
        </w:rPr>
      </w:pPr>
    </w:p>
    <w:p w:rsidR="0070722E" w:rsidRDefault="0070722E">
      <w:pPr>
        <w:rPr>
          <w:sz w:val="24"/>
        </w:rPr>
      </w:pPr>
    </w:p>
    <w:p w:rsidR="0070722E" w:rsidRDefault="0070722E">
      <w:pPr>
        <w:rPr>
          <w:sz w:val="32"/>
        </w:rPr>
      </w:pPr>
      <w:r>
        <w:rPr>
          <w:sz w:val="32"/>
        </w:rPr>
        <w:t>______________________________________________________________</w:t>
      </w:r>
    </w:p>
    <w:p w:rsidR="0070722E" w:rsidRDefault="0070722E">
      <w:pPr>
        <w:pStyle w:val="Title"/>
        <w:rPr>
          <w:b w:val="0"/>
          <w:sz w:val="24"/>
        </w:rPr>
      </w:pPr>
      <w:r>
        <w:rPr>
          <w:sz w:val="24"/>
        </w:rPr>
        <w:t xml:space="preserve">Australian Association for the Education of the Gifted and Talented </w:t>
      </w:r>
      <w:r>
        <w:rPr>
          <w:b w:val="0"/>
          <w:sz w:val="20"/>
        </w:rPr>
        <w:t>ABN: 38 057 423 202</w:t>
      </w:r>
    </w:p>
    <w:p w:rsidR="0070722E" w:rsidRDefault="0070722E">
      <w:pPr>
        <w:pStyle w:val="Title"/>
        <w:rPr>
          <w:b w:val="0"/>
          <w:sz w:val="24"/>
        </w:rPr>
      </w:pPr>
      <w:r>
        <w:rPr>
          <w:b w:val="0"/>
          <w:sz w:val="24"/>
        </w:rPr>
        <w:t>AAEGT Secretariat</w:t>
      </w:r>
      <w:r w:rsidR="00BB2009">
        <w:rPr>
          <w:b w:val="0"/>
          <w:sz w:val="24"/>
        </w:rPr>
        <w:t xml:space="preserve"> </w:t>
      </w:r>
    </w:p>
    <w:p w:rsidR="0070722E" w:rsidRDefault="0099317A">
      <w:pPr>
        <w:jc w:val="center"/>
        <w:rPr>
          <w:sz w:val="36"/>
        </w:rPr>
      </w:pPr>
      <w:hyperlink r:id="rId7" w:history="1">
        <w:r w:rsidR="0070722E">
          <w:rPr>
            <w:rStyle w:val="Hyperlink"/>
            <w:sz w:val="24"/>
          </w:rPr>
          <w:t>www.aaegt.net.au/index.htm</w:t>
        </w:r>
      </w:hyperlink>
    </w:p>
    <w:sectPr w:rsidR="0070722E">
      <w:footnotePr>
        <w:pos w:val="sectEnd"/>
      </w:footnotePr>
      <w:endnotePr>
        <w:numFmt w:val="decimal"/>
        <w:numStart w:val="0"/>
      </w:endnotePr>
      <w:pgSz w:w="12240" w:h="15840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32CA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37670F8"/>
    <w:multiLevelType w:val="singleLevel"/>
    <w:tmpl w:val="4620CA6A"/>
    <w:lvl w:ilvl="0">
      <w:start w:val="6"/>
      <w:numFmt w:val="decimal"/>
      <w:lvlText w:val="%1"/>
      <w:lvlJc w:val="left"/>
      <w:pPr>
        <w:tabs>
          <w:tab w:val="num" w:pos="2259"/>
        </w:tabs>
        <w:ind w:left="2259" w:hanging="1125"/>
      </w:pPr>
      <w:rPr>
        <w:rFonts w:hint="default"/>
      </w:rPr>
    </w:lvl>
  </w:abstractNum>
  <w:abstractNum w:abstractNumId="3">
    <w:nsid w:val="0B172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1F0653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BB52A7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51E32F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A9C4C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D3754E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1E5FB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17D16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83A0C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A9509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2E57375"/>
    <w:multiLevelType w:val="singleLevel"/>
    <w:tmpl w:val="3048ADC6"/>
    <w:lvl w:ilvl="0">
      <w:start w:val="1"/>
      <w:numFmt w:val="decimal"/>
      <w:lvlText w:val="%1."/>
      <w:lvlJc w:val="left"/>
      <w:pPr>
        <w:tabs>
          <w:tab w:val="num" w:pos="2259"/>
        </w:tabs>
        <w:ind w:left="2259" w:hanging="1125"/>
      </w:pPr>
      <w:rPr>
        <w:rFonts w:hint="default"/>
      </w:rPr>
    </w:lvl>
  </w:abstractNum>
  <w:abstractNum w:abstractNumId="14">
    <w:nsid w:val="59DD3E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BE4071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EC869C4"/>
    <w:multiLevelType w:val="singleLevel"/>
    <w:tmpl w:val="3048ADC6"/>
    <w:lvl w:ilvl="0">
      <w:start w:val="1"/>
      <w:numFmt w:val="decimal"/>
      <w:lvlText w:val="%1."/>
      <w:lvlJc w:val="left"/>
      <w:pPr>
        <w:tabs>
          <w:tab w:val="num" w:pos="2259"/>
        </w:tabs>
        <w:ind w:left="2259" w:hanging="1125"/>
      </w:pPr>
      <w:rPr>
        <w:rFonts w:hint="default"/>
      </w:rPr>
    </w:lvl>
  </w:abstractNum>
  <w:abstractNum w:abstractNumId="17">
    <w:nsid w:val="642227C2"/>
    <w:multiLevelType w:val="singleLevel"/>
    <w:tmpl w:val="3048ADC6"/>
    <w:lvl w:ilvl="0">
      <w:start w:val="1"/>
      <w:numFmt w:val="decimal"/>
      <w:lvlText w:val="%1."/>
      <w:lvlJc w:val="left"/>
      <w:pPr>
        <w:tabs>
          <w:tab w:val="num" w:pos="2259"/>
        </w:tabs>
        <w:ind w:left="2259" w:hanging="1125"/>
      </w:pPr>
      <w:rPr>
        <w:rFonts w:hint="default"/>
      </w:rPr>
    </w:lvl>
  </w:abstractNum>
  <w:abstractNum w:abstractNumId="18">
    <w:nsid w:val="64B7188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6F100C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DE11B15"/>
    <w:multiLevelType w:val="singleLevel"/>
    <w:tmpl w:val="3048ADC6"/>
    <w:lvl w:ilvl="0">
      <w:start w:val="1"/>
      <w:numFmt w:val="decimal"/>
      <w:lvlText w:val="%1."/>
      <w:lvlJc w:val="left"/>
      <w:pPr>
        <w:tabs>
          <w:tab w:val="num" w:pos="2259"/>
        </w:tabs>
        <w:ind w:left="2259" w:hanging="1125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4"/>
  </w:num>
  <w:num w:numId="5">
    <w:abstractNumId w:val="18"/>
  </w:num>
  <w:num w:numId="6">
    <w:abstractNumId w:val="6"/>
  </w:num>
  <w:num w:numId="7">
    <w:abstractNumId w:val="19"/>
  </w:num>
  <w:num w:numId="8">
    <w:abstractNumId w:val="15"/>
  </w:num>
  <w:num w:numId="9">
    <w:abstractNumId w:val="3"/>
  </w:num>
  <w:num w:numId="10">
    <w:abstractNumId w:val="11"/>
  </w:num>
  <w:num w:numId="11">
    <w:abstractNumId w:val="10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1"/>
  </w:num>
  <w:num w:numId="15">
    <w:abstractNumId w:val="13"/>
  </w:num>
  <w:num w:numId="16">
    <w:abstractNumId w:val="2"/>
  </w:num>
  <w:num w:numId="17">
    <w:abstractNumId w:val="16"/>
  </w:num>
  <w:num w:numId="18">
    <w:abstractNumId w:val="17"/>
  </w:num>
  <w:num w:numId="19">
    <w:abstractNumId w:val="20"/>
  </w:num>
  <w:num w:numId="20">
    <w:abstractNumId w:val="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pos w:val="sectEnd"/>
  </w:footnotePr>
  <w:endnotePr>
    <w:pos w:val="sectEnd"/>
    <w:numFmt w:val="decimal"/>
    <w:numStart w:val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033"/>
    <w:rsid w:val="00036840"/>
    <w:rsid w:val="00494C51"/>
    <w:rsid w:val="005A531A"/>
    <w:rsid w:val="00671035"/>
    <w:rsid w:val="0070722E"/>
    <w:rsid w:val="00753783"/>
    <w:rsid w:val="007836AE"/>
    <w:rsid w:val="007942F3"/>
    <w:rsid w:val="00837B3F"/>
    <w:rsid w:val="00884F2C"/>
    <w:rsid w:val="0099317A"/>
    <w:rsid w:val="009E0BD9"/>
    <w:rsid w:val="00A178CE"/>
    <w:rsid w:val="00A70454"/>
    <w:rsid w:val="00B02033"/>
    <w:rsid w:val="00B37159"/>
    <w:rsid w:val="00BB2009"/>
    <w:rsid w:val="00CA4F8A"/>
    <w:rsid w:val="00D72DDF"/>
    <w:rsid w:val="00E40BE8"/>
    <w:rsid w:val="00FE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Bell MT" w:hAnsi="Bell MT"/>
      <w:b/>
      <w:sz w:val="28"/>
    </w:rPr>
  </w:style>
  <w:style w:type="paragraph" w:styleId="Heading2">
    <w:name w:val="heading 2"/>
    <w:basedOn w:val="Normal"/>
    <w:next w:val="Normal"/>
    <w:qFormat/>
    <w:pPr>
      <w:keepNext/>
      <w:ind w:left="-284" w:right="-426"/>
      <w:jc w:val="center"/>
      <w:outlineLvl w:val="1"/>
    </w:pPr>
    <w:rPr>
      <w:rFonts w:ascii="Bell MT" w:hAnsi="Bell MT"/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ind w:left="-284" w:right="-710"/>
      <w:jc w:val="center"/>
      <w:outlineLvl w:val="2"/>
    </w:pPr>
    <w:rPr>
      <w:rFonts w:ascii="Bell MT" w:hAnsi="Bell MT"/>
      <w:b/>
      <w:sz w:val="32"/>
      <w:u w:val="single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Bell MT" w:hAnsi="Bell MT"/>
      <w:b/>
      <w:sz w:val="24"/>
    </w:rPr>
  </w:style>
  <w:style w:type="paragraph" w:styleId="Heading5">
    <w:name w:val="heading 5"/>
    <w:basedOn w:val="Normal"/>
    <w:next w:val="Normal"/>
    <w:qFormat/>
    <w:pPr>
      <w:keepNext/>
      <w:ind w:left="283" w:hanging="283"/>
      <w:jc w:val="both"/>
      <w:outlineLvl w:val="4"/>
    </w:pPr>
    <w:rPr>
      <w:rFonts w:ascii="Bell MT" w:hAnsi="Bell MT"/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Bell MT" w:hAnsi="Bell MT"/>
      <w:b/>
      <w:i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ind w:left="283" w:hanging="283"/>
      <w:jc w:val="both"/>
      <w:outlineLvl w:val="6"/>
    </w:pPr>
    <w:rPr>
      <w:b/>
      <w:sz w:val="24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Bell MT" w:hAnsi="Bell MT"/>
      <w:b/>
      <w:i/>
      <w:sz w:val="24"/>
      <w:u w:val="single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itle">
    <w:name w:val="Title"/>
    <w:basedOn w:val="Normal"/>
    <w:qFormat/>
    <w:pPr>
      <w:jc w:val="center"/>
    </w:pPr>
    <w:rPr>
      <w:b/>
      <w:sz w:val="32"/>
      <w:lang w:val="en-AU"/>
    </w:rPr>
  </w:style>
  <w:style w:type="paragraph" w:styleId="BodyTextIndent">
    <w:name w:val="Body Text Indent"/>
    <w:basedOn w:val="Normal"/>
    <w:semiHidden/>
    <w:pPr>
      <w:tabs>
        <w:tab w:val="left" w:pos="567"/>
      </w:tabs>
      <w:spacing w:line="360" w:lineRule="auto"/>
      <w:ind w:left="1134" w:hanging="1134"/>
    </w:pPr>
    <w:rPr>
      <w:sz w:val="22"/>
    </w:rPr>
  </w:style>
  <w:style w:type="paragraph" w:styleId="Subtitle">
    <w:name w:val="Subtitle"/>
    <w:basedOn w:val="Normal"/>
    <w:qFormat/>
    <w:pPr>
      <w:jc w:val="center"/>
    </w:pPr>
    <w:rPr>
      <w:sz w:val="32"/>
    </w:rPr>
  </w:style>
  <w:style w:type="paragraph" w:styleId="BodyText">
    <w:name w:val="Body Text"/>
    <w:basedOn w:val="Normal"/>
    <w:semiHidden/>
    <w:pPr>
      <w:tabs>
        <w:tab w:val="left" w:pos="567"/>
      </w:tabs>
    </w:pPr>
    <w:rPr>
      <w:sz w:val="22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2">
    <w:name w:val="Body Text 2"/>
    <w:basedOn w:val="Normal"/>
    <w:semiHidden/>
    <w:rPr>
      <w:i/>
      <w:sz w:val="22"/>
    </w:rPr>
  </w:style>
  <w:style w:type="paragraph" w:styleId="BlockText">
    <w:name w:val="Block Text"/>
    <w:basedOn w:val="Normal"/>
    <w:semiHidden/>
    <w:pPr>
      <w:ind w:left="1134" w:right="1134"/>
    </w:pPr>
    <w:rPr>
      <w:rFonts w:ascii="Bell MT" w:hAnsi="Bell MT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31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17A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Bell MT" w:hAnsi="Bell MT"/>
      <w:b/>
      <w:sz w:val="28"/>
    </w:rPr>
  </w:style>
  <w:style w:type="paragraph" w:styleId="Heading2">
    <w:name w:val="heading 2"/>
    <w:basedOn w:val="Normal"/>
    <w:next w:val="Normal"/>
    <w:qFormat/>
    <w:pPr>
      <w:keepNext/>
      <w:ind w:left="-284" w:right="-426"/>
      <w:jc w:val="center"/>
      <w:outlineLvl w:val="1"/>
    </w:pPr>
    <w:rPr>
      <w:rFonts w:ascii="Bell MT" w:hAnsi="Bell MT"/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ind w:left="-284" w:right="-710"/>
      <w:jc w:val="center"/>
      <w:outlineLvl w:val="2"/>
    </w:pPr>
    <w:rPr>
      <w:rFonts w:ascii="Bell MT" w:hAnsi="Bell MT"/>
      <w:b/>
      <w:sz w:val="32"/>
      <w:u w:val="single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Bell MT" w:hAnsi="Bell MT"/>
      <w:b/>
      <w:sz w:val="24"/>
    </w:rPr>
  </w:style>
  <w:style w:type="paragraph" w:styleId="Heading5">
    <w:name w:val="heading 5"/>
    <w:basedOn w:val="Normal"/>
    <w:next w:val="Normal"/>
    <w:qFormat/>
    <w:pPr>
      <w:keepNext/>
      <w:ind w:left="283" w:hanging="283"/>
      <w:jc w:val="both"/>
      <w:outlineLvl w:val="4"/>
    </w:pPr>
    <w:rPr>
      <w:rFonts w:ascii="Bell MT" w:hAnsi="Bell MT"/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Bell MT" w:hAnsi="Bell MT"/>
      <w:b/>
      <w:i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ind w:left="283" w:hanging="283"/>
      <w:jc w:val="both"/>
      <w:outlineLvl w:val="6"/>
    </w:pPr>
    <w:rPr>
      <w:b/>
      <w:sz w:val="24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Bell MT" w:hAnsi="Bell MT"/>
      <w:b/>
      <w:i/>
      <w:sz w:val="24"/>
      <w:u w:val="single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itle">
    <w:name w:val="Title"/>
    <w:basedOn w:val="Normal"/>
    <w:qFormat/>
    <w:pPr>
      <w:jc w:val="center"/>
    </w:pPr>
    <w:rPr>
      <w:b/>
      <w:sz w:val="32"/>
      <w:lang w:val="en-AU"/>
    </w:rPr>
  </w:style>
  <w:style w:type="paragraph" w:styleId="BodyTextIndent">
    <w:name w:val="Body Text Indent"/>
    <w:basedOn w:val="Normal"/>
    <w:semiHidden/>
    <w:pPr>
      <w:tabs>
        <w:tab w:val="left" w:pos="567"/>
      </w:tabs>
      <w:spacing w:line="360" w:lineRule="auto"/>
      <w:ind w:left="1134" w:hanging="1134"/>
    </w:pPr>
    <w:rPr>
      <w:sz w:val="22"/>
    </w:rPr>
  </w:style>
  <w:style w:type="paragraph" w:styleId="Subtitle">
    <w:name w:val="Subtitle"/>
    <w:basedOn w:val="Normal"/>
    <w:qFormat/>
    <w:pPr>
      <w:jc w:val="center"/>
    </w:pPr>
    <w:rPr>
      <w:sz w:val="32"/>
    </w:rPr>
  </w:style>
  <w:style w:type="paragraph" w:styleId="BodyText">
    <w:name w:val="Body Text"/>
    <w:basedOn w:val="Normal"/>
    <w:semiHidden/>
    <w:pPr>
      <w:tabs>
        <w:tab w:val="left" w:pos="567"/>
      </w:tabs>
    </w:pPr>
    <w:rPr>
      <w:sz w:val="22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2">
    <w:name w:val="Body Text 2"/>
    <w:basedOn w:val="Normal"/>
    <w:semiHidden/>
    <w:rPr>
      <w:i/>
      <w:sz w:val="22"/>
    </w:rPr>
  </w:style>
  <w:style w:type="paragraph" w:styleId="BlockText">
    <w:name w:val="Block Text"/>
    <w:basedOn w:val="Normal"/>
    <w:semiHidden/>
    <w:pPr>
      <w:ind w:left="1134" w:right="1134"/>
    </w:pPr>
    <w:rPr>
      <w:rFonts w:ascii="Bell MT" w:hAnsi="Bell MT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31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17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aegt.net.au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Treasury and Finance</Company>
  <LinksUpToDate>false</LinksUpToDate>
  <CharactersWithSpaces>1252</CharactersWithSpaces>
  <SharedDoc>false</SharedDoc>
  <HLinks>
    <vt:vector size="6" baseType="variant">
      <vt:variant>
        <vt:i4>6160475</vt:i4>
      </vt:variant>
      <vt:variant>
        <vt:i4>0</vt:i4>
      </vt:variant>
      <vt:variant>
        <vt:i4>0</vt:i4>
      </vt:variant>
      <vt:variant>
        <vt:i4>5</vt:i4>
      </vt:variant>
      <vt:variant>
        <vt:lpwstr>http://www.aaegt.net.au/index.htm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Beattie</dc:creator>
  <cp:lastModifiedBy>Angela Bray</cp:lastModifiedBy>
  <cp:revision>2</cp:revision>
  <cp:lastPrinted>2004-01-12T23:26:00Z</cp:lastPrinted>
  <dcterms:created xsi:type="dcterms:W3CDTF">2017-02-27T01:10:00Z</dcterms:created>
  <dcterms:modified xsi:type="dcterms:W3CDTF">2017-02-27T01:10:00Z</dcterms:modified>
</cp:coreProperties>
</file>